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E72" w:rsidRPr="002E0FE5" w:rsidRDefault="00D81951" w:rsidP="00513D2B">
      <w:pPr>
        <w:jc w:val="center"/>
        <w:rPr>
          <w:rFonts w:asciiTheme="minorHAnsi" w:hAnsiTheme="minorHAnsi"/>
        </w:rPr>
      </w:pPr>
      <w:r w:rsidRPr="002E0FE5">
        <w:rPr>
          <w:rFonts w:asciiTheme="minorHAnsi" w:hAnsiTheme="minorHAnsi"/>
          <w:noProof/>
        </w:rPr>
        <w:drawing>
          <wp:inline distT="0" distB="0" distL="0" distR="0" wp14:anchorId="36418982" wp14:editId="0B450C95">
            <wp:extent cx="1051560" cy="969407"/>
            <wp:effectExtent l="0" t="0" r="0" b="2540"/>
            <wp:docPr id="1" name="Image 1" descr="logo_ro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ou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75" cy="98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A2F" w:rsidRPr="002E0FE5" w:rsidRDefault="00224A2F" w:rsidP="002B6718">
      <w:pPr>
        <w:pBdr>
          <w:bottom w:val="single" w:sz="6" w:space="1" w:color="auto"/>
        </w:pBdr>
        <w:jc w:val="center"/>
        <w:rPr>
          <w:rFonts w:asciiTheme="minorHAnsi" w:hAnsiTheme="minorHAnsi"/>
          <w:b/>
          <w:sz w:val="36"/>
          <w:szCs w:val="40"/>
        </w:rPr>
      </w:pPr>
      <w:r w:rsidRPr="002E0FE5">
        <w:rPr>
          <w:rFonts w:asciiTheme="minorHAnsi" w:hAnsiTheme="minorHAnsi"/>
          <w:b/>
          <w:sz w:val="36"/>
          <w:szCs w:val="40"/>
        </w:rPr>
        <w:t>ASSOCIATION DES PARENTS D’ELEVES D’OHNENHEIM</w:t>
      </w:r>
    </w:p>
    <w:p w:rsidR="00224A2F" w:rsidRPr="002E0FE5" w:rsidRDefault="00BC5820" w:rsidP="00224A2F">
      <w:pPr>
        <w:spacing w:before="100" w:beforeAutospacing="1" w:after="100" w:afterAutospacing="1"/>
        <w:jc w:val="both"/>
        <w:rPr>
          <w:rFonts w:asciiTheme="minorHAnsi" w:hAnsiTheme="minorHAnsi"/>
          <w:sz w:val="22"/>
        </w:rPr>
      </w:pPr>
      <w:r w:rsidRPr="002E0FE5">
        <w:rPr>
          <w:rFonts w:asciiTheme="minorHAnsi" w:hAnsiTheme="minorHAnsi"/>
          <w:sz w:val="22"/>
        </w:rPr>
        <w:t>R</w:t>
      </w:r>
      <w:r w:rsidR="00224A2F" w:rsidRPr="002E0FE5">
        <w:rPr>
          <w:rFonts w:asciiTheme="minorHAnsi" w:hAnsiTheme="minorHAnsi"/>
          <w:sz w:val="22"/>
        </w:rPr>
        <w:t>écemment créée, notre association de Droit Local 1908 est indépendante vis-à-vis de toute idéologie politique, religieuse, ou autre.</w:t>
      </w:r>
    </w:p>
    <w:p w:rsidR="00224A2F" w:rsidRPr="002E0FE5" w:rsidRDefault="00224A2F" w:rsidP="00224A2F">
      <w:pPr>
        <w:spacing w:before="100" w:beforeAutospacing="1" w:after="100" w:afterAutospacing="1"/>
        <w:jc w:val="both"/>
        <w:outlineLvl w:val="3"/>
        <w:rPr>
          <w:rFonts w:asciiTheme="minorHAnsi" w:hAnsiTheme="minorHAnsi"/>
          <w:sz w:val="22"/>
        </w:rPr>
      </w:pPr>
      <w:r w:rsidRPr="002E0FE5">
        <w:rPr>
          <w:rFonts w:asciiTheme="minorHAnsi" w:hAnsiTheme="minorHAnsi"/>
          <w:b/>
          <w:bCs/>
          <w:sz w:val="22"/>
        </w:rPr>
        <w:t>Notre but est d'</w:t>
      </w:r>
      <w:r w:rsidR="002B6718" w:rsidRPr="002E0FE5">
        <w:rPr>
          <w:rFonts w:asciiTheme="minorHAnsi" w:hAnsiTheme="minorHAnsi"/>
          <w:b/>
          <w:bCs/>
          <w:sz w:val="22"/>
        </w:rPr>
        <w:t>œuvrer</w:t>
      </w:r>
      <w:r w:rsidRPr="002E0FE5">
        <w:rPr>
          <w:rFonts w:asciiTheme="minorHAnsi" w:hAnsiTheme="minorHAnsi"/>
          <w:b/>
          <w:bCs/>
          <w:sz w:val="22"/>
        </w:rPr>
        <w:t xml:space="preserve"> pour l'amélioration de la scolarité de nos enfants dans les établissements scolaires d’</w:t>
      </w:r>
      <w:proofErr w:type="spellStart"/>
      <w:r w:rsidRPr="002E0FE5">
        <w:rPr>
          <w:rFonts w:asciiTheme="minorHAnsi" w:hAnsiTheme="minorHAnsi"/>
          <w:b/>
          <w:bCs/>
          <w:sz w:val="22"/>
        </w:rPr>
        <w:t>Ohnenheim</w:t>
      </w:r>
      <w:proofErr w:type="spellEnd"/>
      <w:r w:rsidRPr="002E0FE5">
        <w:rPr>
          <w:rFonts w:asciiTheme="minorHAnsi" w:hAnsiTheme="minorHAnsi"/>
          <w:b/>
          <w:bCs/>
          <w:sz w:val="22"/>
        </w:rPr>
        <w:t>.</w:t>
      </w:r>
    </w:p>
    <w:p w:rsidR="00224A2F" w:rsidRPr="002E0FE5" w:rsidRDefault="00224A2F" w:rsidP="002E0FE5">
      <w:pPr>
        <w:spacing w:before="100" w:beforeAutospacing="1" w:after="100" w:afterAutospacing="1"/>
        <w:jc w:val="both"/>
        <w:outlineLvl w:val="2"/>
        <w:rPr>
          <w:rFonts w:asciiTheme="minorHAnsi" w:hAnsiTheme="minorHAnsi"/>
          <w:b/>
          <w:bCs/>
          <w:sz w:val="22"/>
        </w:rPr>
      </w:pPr>
      <w:r w:rsidRPr="002E0FE5">
        <w:rPr>
          <w:rFonts w:asciiTheme="minorHAnsi" w:hAnsiTheme="minorHAnsi"/>
          <w:sz w:val="22"/>
        </w:rPr>
        <w:t xml:space="preserve">Parents d'élèves, nous souhaitons former le lien entre les établissements scolaires, les </w:t>
      </w:r>
      <w:r w:rsidR="00BC5820" w:rsidRPr="002E0FE5">
        <w:rPr>
          <w:rFonts w:asciiTheme="minorHAnsi" w:hAnsiTheme="minorHAnsi"/>
          <w:sz w:val="22"/>
        </w:rPr>
        <w:t xml:space="preserve">représentants des </w:t>
      </w:r>
      <w:r w:rsidRPr="002E0FE5">
        <w:rPr>
          <w:rFonts w:asciiTheme="minorHAnsi" w:hAnsiTheme="minorHAnsi"/>
          <w:sz w:val="22"/>
        </w:rPr>
        <w:t>parents d'élèves et la municipalité. Nos actions seront d’autant plus fortes et béné</w:t>
      </w:r>
      <w:r w:rsidR="00222EDC" w:rsidRPr="002E0FE5">
        <w:rPr>
          <w:rFonts w:asciiTheme="minorHAnsi" w:hAnsiTheme="minorHAnsi"/>
          <w:sz w:val="22"/>
        </w:rPr>
        <w:t>fiques que nous serons nombreux</w:t>
      </w:r>
      <w:r w:rsidRPr="002E0FE5">
        <w:rPr>
          <w:rFonts w:asciiTheme="minorHAnsi" w:hAnsiTheme="minorHAnsi"/>
          <w:sz w:val="22"/>
        </w:rPr>
        <w:t xml:space="preserve"> et d’horizons ou d’expériences divers.</w:t>
      </w:r>
      <w:r w:rsidR="002E0FE5">
        <w:rPr>
          <w:rFonts w:asciiTheme="minorHAnsi" w:hAnsiTheme="minorHAnsi"/>
          <w:sz w:val="22"/>
        </w:rPr>
        <w:t xml:space="preserve"> </w:t>
      </w:r>
      <w:r w:rsidRPr="002E0FE5">
        <w:rPr>
          <w:rFonts w:asciiTheme="minorHAnsi" w:hAnsiTheme="minorHAnsi"/>
          <w:b/>
          <w:bCs/>
          <w:sz w:val="22"/>
        </w:rPr>
        <w:t> Chacun d’entre vous peut apporter quelque chose à l’association !</w:t>
      </w:r>
    </w:p>
    <w:p w:rsidR="00BC5820" w:rsidRPr="002E0FE5" w:rsidRDefault="00BC5820" w:rsidP="00BC5820">
      <w:pPr>
        <w:jc w:val="both"/>
        <w:rPr>
          <w:rFonts w:asciiTheme="minorHAnsi" w:hAnsiTheme="minorHAnsi"/>
          <w:sz w:val="22"/>
        </w:rPr>
      </w:pPr>
      <w:r w:rsidRPr="002E0FE5">
        <w:rPr>
          <w:rFonts w:asciiTheme="minorHAnsi" w:hAnsiTheme="minorHAnsi"/>
          <w:sz w:val="22"/>
        </w:rPr>
        <w:t>A un moment ou les subventions et aides des collectivités viennent à diminuer, les actions et interventions de l’APEO permettent à vos enfants de continuer à découvrir la vie et le monde comme ce fut le cas jusqu’à présent.</w:t>
      </w:r>
      <w:r w:rsidR="00D019A9" w:rsidRPr="002E0FE5">
        <w:rPr>
          <w:rFonts w:asciiTheme="minorHAnsi" w:hAnsiTheme="minorHAnsi"/>
          <w:sz w:val="22"/>
        </w:rPr>
        <w:t xml:space="preserve"> </w:t>
      </w:r>
      <w:r w:rsidR="00D019A9" w:rsidRPr="002E0FE5">
        <w:rPr>
          <w:rFonts w:asciiTheme="minorHAnsi" w:hAnsiTheme="minorHAnsi"/>
          <w:i/>
          <w:sz w:val="22"/>
        </w:rPr>
        <w:t>Les bénéfices de nos actions sont reversés aux classes afin de financer une partie des sorties ou du matériel scolaire</w:t>
      </w:r>
      <w:r w:rsidR="00D019A9" w:rsidRPr="002E0FE5">
        <w:rPr>
          <w:rFonts w:asciiTheme="minorHAnsi" w:hAnsiTheme="minorHAnsi"/>
          <w:sz w:val="22"/>
        </w:rPr>
        <w:t>.</w:t>
      </w:r>
      <w:r w:rsidRPr="002E0FE5">
        <w:rPr>
          <w:rFonts w:asciiTheme="minorHAnsi" w:hAnsiTheme="minorHAnsi"/>
          <w:sz w:val="22"/>
        </w:rPr>
        <w:t xml:space="preserve"> </w:t>
      </w:r>
      <w:r w:rsidRPr="002E0FE5">
        <w:rPr>
          <w:rFonts w:asciiTheme="minorHAnsi" w:hAnsiTheme="minorHAnsi"/>
          <w:b/>
          <w:sz w:val="22"/>
        </w:rPr>
        <w:t>Pour que l’APEO puisse continuer à exister et pérenniser ces actions, nous lançons un appel à tous les parents désireux d’apporter leur aide et idée</w:t>
      </w:r>
      <w:r w:rsidRPr="002E0FE5">
        <w:rPr>
          <w:rFonts w:asciiTheme="minorHAnsi" w:hAnsiTheme="minorHAnsi"/>
          <w:sz w:val="22"/>
        </w:rPr>
        <w:t xml:space="preserve">. </w:t>
      </w:r>
    </w:p>
    <w:p w:rsidR="00BC5820" w:rsidRPr="002E0FE5" w:rsidRDefault="00BC5820" w:rsidP="00224A2F">
      <w:pPr>
        <w:jc w:val="both"/>
        <w:rPr>
          <w:rFonts w:asciiTheme="minorHAnsi" w:hAnsiTheme="minorHAnsi"/>
          <w:sz w:val="22"/>
          <w:szCs w:val="22"/>
        </w:rPr>
      </w:pPr>
    </w:p>
    <w:p w:rsidR="006E7E72" w:rsidRPr="002E0FE5" w:rsidRDefault="00224A2F" w:rsidP="00224A2F">
      <w:pPr>
        <w:jc w:val="both"/>
        <w:rPr>
          <w:rFonts w:asciiTheme="minorHAnsi" w:hAnsiTheme="minorHAnsi"/>
          <w:b/>
          <w:sz w:val="22"/>
          <w:szCs w:val="22"/>
        </w:rPr>
      </w:pPr>
      <w:r w:rsidRPr="002E0FE5">
        <w:rPr>
          <w:rFonts w:asciiTheme="minorHAnsi" w:hAnsiTheme="minorHAnsi"/>
          <w:sz w:val="22"/>
          <w:szCs w:val="22"/>
        </w:rPr>
        <w:t xml:space="preserve">Si vous souhaitez adhérer à l'APEO, prendre part à la vie scolaire de votre enfant, rencontrer d'autres parents d'élèves, organiser des manifestations éducatives, culturelles ou ludiques, et faire partie d'une équipe jeune et dynamique, téléchargez notre bulletin </w:t>
      </w:r>
      <w:r w:rsidR="002E0FE5">
        <w:rPr>
          <w:rFonts w:asciiTheme="minorHAnsi" w:hAnsiTheme="minorHAnsi"/>
          <w:sz w:val="22"/>
          <w:szCs w:val="22"/>
        </w:rPr>
        <w:t>de don</w:t>
      </w:r>
      <w:r w:rsidRPr="002E0FE5">
        <w:rPr>
          <w:rFonts w:asciiTheme="minorHAnsi" w:hAnsiTheme="minorHAnsi"/>
          <w:sz w:val="22"/>
          <w:szCs w:val="22"/>
        </w:rPr>
        <w:t xml:space="preserve"> !</w:t>
      </w:r>
    </w:p>
    <w:p w:rsidR="00891EA2" w:rsidRPr="002E0FE5" w:rsidRDefault="00891EA2" w:rsidP="006E7E72">
      <w:pPr>
        <w:jc w:val="both"/>
        <w:rPr>
          <w:rFonts w:asciiTheme="minorHAnsi" w:hAnsiTheme="minorHAnsi"/>
          <w:sz w:val="22"/>
          <w:szCs w:val="22"/>
        </w:rPr>
      </w:pPr>
    </w:p>
    <w:p w:rsidR="00224A2F" w:rsidRPr="002E0FE5" w:rsidRDefault="00224A2F" w:rsidP="00224A2F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2E0FE5">
        <w:rPr>
          <w:rFonts w:asciiTheme="minorHAnsi" w:hAnsiTheme="minorHAnsi"/>
          <w:b/>
          <w:bCs/>
          <w:sz w:val="22"/>
          <w:szCs w:val="22"/>
        </w:rPr>
        <w:t>R</w:t>
      </w:r>
      <w:r w:rsidR="00513D2B" w:rsidRPr="002E0FE5">
        <w:rPr>
          <w:rFonts w:asciiTheme="minorHAnsi" w:hAnsiTheme="minorHAnsi"/>
          <w:b/>
          <w:bCs/>
          <w:sz w:val="22"/>
          <w:szCs w:val="22"/>
        </w:rPr>
        <w:t>ejoindre l’APEO, c’est</w:t>
      </w:r>
      <w:r w:rsidRPr="002E0FE5">
        <w:rPr>
          <w:rFonts w:asciiTheme="minorHAnsi" w:hAnsiTheme="minorHAnsi"/>
          <w:b/>
          <w:bCs/>
          <w:sz w:val="22"/>
          <w:szCs w:val="22"/>
        </w:rPr>
        <w:t xml:space="preserve"> :</w:t>
      </w:r>
    </w:p>
    <w:p w:rsidR="00224A2F" w:rsidRPr="002E0FE5" w:rsidRDefault="00224A2F" w:rsidP="00513D2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2E0FE5">
        <w:rPr>
          <w:rFonts w:asciiTheme="minorHAnsi" w:hAnsiTheme="minorHAnsi"/>
          <w:sz w:val="22"/>
          <w:szCs w:val="22"/>
        </w:rPr>
        <w:t>Défendre les intérêts des enfants en agissant sur les conditions de leur scolarisation,</w:t>
      </w:r>
    </w:p>
    <w:p w:rsidR="00224A2F" w:rsidRPr="002E0FE5" w:rsidRDefault="00224A2F" w:rsidP="00513D2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2E0FE5">
        <w:rPr>
          <w:rFonts w:asciiTheme="minorHAnsi" w:hAnsiTheme="minorHAnsi"/>
          <w:sz w:val="22"/>
          <w:szCs w:val="22"/>
        </w:rPr>
        <w:t>Etre concerté dans la mise en place de projets en faveur des écoles,</w:t>
      </w:r>
    </w:p>
    <w:p w:rsidR="00224A2F" w:rsidRPr="002E0FE5" w:rsidRDefault="00513D2B" w:rsidP="00513D2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2E0FE5">
        <w:rPr>
          <w:rFonts w:asciiTheme="minorHAnsi" w:hAnsiTheme="minorHAnsi"/>
          <w:sz w:val="22"/>
          <w:szCs w:val="22"/>
        </w:rPr>
        <w:t xml:space="preserve">Etre informé </w:t>
      </w:r>
      <w:r w:rsidR="00224A2F" w:rsidRPr="002E0FE5">
        <w:rPr>
          <w:rFonts w:asciiTheme="minorHAnsi" w:hAnsiTheme="minorHAnsi"/>
          <w:sz w:val="22"/>
          <w:szCs w:val="22"/>
        </w:rPr>
        <w:t>sur la vie scolaire.</w:t>
      </w:r>
    </w:p>
    <w:p w:rsidR="00513D2B" w:rsidRPr="002E0FE5" w:rsidRDefault="00513D2B" w:rsidP="00513D2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224A2F" w:rsidRPr="002E0FE5" w:rsidRDefault="00224A2F" w:rsidP="00224A2F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2E0FE5">
        <w:rPr>
          <w:rFonts w:asciiTheme="minorHAnsi" w:hAnsiTheme="minorHAnsi"/>
          <w:b/>
          <w:bCs/>
          <w:sz w:val="22"/>
          <w:szCs w:val="22"/>
        </w:rPr>
        <w:t>E</w:t>
      </w:r>
      <w:r w:rsidR="00513D2B" w:rsidRPr="002E0FE5">
        <w:rPr>
          <w:rFonts w:asciiTheme="minorHAnsi" w:hAnsiTheme="minorHAnsi"/>
          <w:b/>
          <w:bCs/>
          <w:sz w:val="22"/>
          <w:szCs w:val="22"/>
        </w:rPr>
        <w:t xml:space="preserve">n </w:t>
      </w:r>
      <w:r w:rsidR="00B079B0" w:rsidRPr="002E0FE5">
        <w:rPr>
          <w:rFonts w:asciiTheme="minorHAnsi" w:hAnsiTheme="minorHAnsi"/>
          <w:b/>
          <w:bCs/>
          <w:sz w:val="22"/>
          <w:szCs w:val="22"/>
        </w:rPr>
        <w:t>faisant un DON</w:t>
      </w:r>
      <w:r w:rsidRPr="002E0FE5">
        <w:rPr>
          <w:rFonts w:asciiTheme="minorHAnsi" w:hAnsiTheme="minorHAnsi"/>
          <w:b/>
          <w:bCs/>
          <w:sz w:val="22"/>
          <w:szCs w:val="22"/>
        </w:rPr>
        <w:t xml:space="preserve"> :</w:t>
      </w:r>
    </w:p>
    <w:p w:rsidR="00224A2F" w:rsidRPr="002E0FE5" w:rsidRDefault="00224A2F" w:rsidP="00513D2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2E0FE5">
        <w:rPr>
          <w:rFonts w:asciiTheme="minorHAnsi" w:hAnsiTheme="minorHAnsi"/>
          <w:sz w:val="22"/>
          <w:szCs w:val="22"/>
        </w:rPr>
        <w:t>Vous pourrez participer à nos réunions de travail et faire connaissance avec d’autres parents</w:t>
      </w:r>
      <w:r w:rsidR="00513D2B" w:rsidRPr="002E0FE5">
        <w:rPr>
          <w:rFonts w:asciiTheme="minorHAnsi" w:hAnsiTheme="minorHAnsi"/>
          <w:sz w:val="22"/>
          <w:szCs w:val="22"/>
        </w:rPr>
        <w:t>.</w:t>
      </w:r>
    </w:p>
    <w:p w:rsidR="00BC5820" w:rsidRPr="002E0FE5" w:rsidRDefault="00224A2F" w:rsidP="00CC5E9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2E0FE5">
        <w:rPr>
          <w:rFonts w:asciiTheme="minorHAnsi" w:hAnsiTheme="minorHAnsi"/>
          <w:sz w:val="22"/>
          <w:szCs w:val="22"/>
        </w:rPr>
        <w:t>Vous avez l’opportunité de vous investir dans des actions communes à tous</w:t>
      </w:r>
      <w:r w:rsidR="00BC5820" w:rsidRPr="002E0FE5">
        <w:rPr>
          <w:rFonts w:asciiTheme="minorHAnsi" w:hAnsiTheme="minorHAnsi"/>
          <w:sz w:val="22"/>
          <w:szCs w:val="22"/>
        </w:rPr>
        <w:t xml:space="preserve"> et donner votre avis</w:t>
      </w:r>
      <w:r w:rsidRPr="002E0FE5">
        <w:rPr>
          <w:rFonts w:asciiTheme="minorHAnsi" w:hAnsiTheme="minorHAnsi"/>
          <w:sz w:val="22"/>
          <w:szCs w:val="22"/>
        </w:rPr>
        <w:t xml:space="preserve"> (Fête de Noël, </w:t>
      </w:r>
      <w:r w:rsidR="00BC5820" w:rsidRPr="002E0FE5">
        <w:rPr>
          <w:rFonts w:asciiTheme="minorHAnsi" w:hAnsiTheme="minorHAnsi"/>
          <w:sz w:val="22"/>
          <w:szCs w:val="22"/>
        </w:rPr>
        <w:t>Bourse petite enfance</w:t>
      </w:r>
      <w:r w:rsidRPr="002E0FE5">
        <w:rPr>
          <w:rFonts w:asciiTheme="minorHAnsi" w:hAnsiTheme="minorHAnsi"/>
          <w:sz w:val="22"/>
          <w:szCs w:val="22"/>
        </w:rPr>
        <w:t xml:space="preserve">, </w:t>
      </w:r>
      <w:r w:rsidR="00513D2B" w:rsidRPr="002E0FE5">
        <w:rPr>
          <w:rFonts w:asciiTheme="minorHAnsi" w:hAnsiTheme="minorHAnsi"/>
          <w:sz w:val="22"/>
          <w:szCs w:val="22"/>
        </w:rPr>
        <w:t>Fête de</w:t>
      </w:r>
      <w:r w:rsidRPr="002E0FE5">
        <w:rPr>
          <w:rFonts w:asciiTheme="minorHAnsi" w:hAnsiTheme="minorHAnsi"/>
          <w:sz w:val="22"/>
          <w:szCs w:val="22"/>
        </w:rPr>
        <w:t xml:space="preserve"> fin d’année</w:t>
      </w:r>
      <w:r w:rsidR="00513D2B" w:rsidRPr="002E0FE5">
        <w:rPr>
          <w:rFonts w:asciiTheme="minorHAnsi" w:hAnsiTheme="minorHAnsi"/>
          <w:sz w:val="22"/>
          <w:szCs w:val="22"/>
        </w:rPr>
        <w:t xml:space="preserve"> scolaire</w:t>
      </w:r>
      <w:r w:rsidR="00BC5820" w:rsidRPr="002E0FE5">
        <w:rPr>
          <w:rFonts w:asciiTheme="minorHAnsi" w:hAnsiTheme="minorHAnsi"/>
          <w:sz w:val="22"/>
          <w:szCs w:val="22"/>
        </w:rPr>
        <w:t>,</w:t>
      </w:r>
      <w:r w:rsidRPr="002E0FE5">
        <w:rPr>
          <w:rFonts w:asciiTheme="minorHAnsi" w:hAnsiTheme="minorHAnsi"/>
          <w:sz w:val="22"/>
          <w:szCs w:val="22"/>
        </w:rPr>
        <w:t>…)</w:t>
      </w:r>
      <w:r w:rsidR="00513D2B" w:rsidRPr="002E0FE5">
        <w:rPr>
          <w:rFonts w:asciiTheme="minorHAnsi" w:hAnsiTheme="minorHAnsi"/>
          <w:sz w:val="22"/>
          <w:szCs w:val="22"/>
        </w:rPr>
        <w:t>.</w:t>
      </w:r>
    </w:p>
    <w:p w:rsidR="00513D2B" w:rsidRPr="002E0FE5" w:rsidRDefault="00513D2B" w:rsidP="00513D2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513D2B" w:rsidRPr="002E0FE5" w:rsidRDefault="00513D2B" w:rsidP="00513D2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2E0FE5">
        <w:rPr>
          <w:rFonts w:asciiTheme="minorHAnsi" w:hAnsiTheme="minorHAnsi"/>
          <w:sz w:val="22"/>
          <w:szCs w:val="22"/>
        </w:rPr>
        <w:t xml:space="preserve">Pour toutes questions complémentaires, n’hésitez pas à vous adresser </w:t>
      </w:r>
      <w:r w:rsidR="00222EDC" w:rsidRPr="002E0FE5">
        <w:rPr>
          <w:rFonts w:asciiTheme="minorHAnsi" w:hAnsiTheme="minorHAnsi"/>
          <w:sz w:val="22"/>
          <w:szCs w:val="22"/>
        </w:rPr>
        <w:t>à</w:t>
      </w:r>
      <w:r w:rsidRPr="002E0FE5">
        <w:rPr>
          <w:rFonts w:asciiTheme="minorHAnsi" w:hAnsiTheme="minorHAnsi"/>
          <w:sz w:val="22"/>
          <w:szCs w:val="22"/>
        </w:rPr>
        <w:t xml:space="preserve"> l’Association, composé de :</w:t>
      </w:r>
    </w:p>
    <w:p w:rsidR="00513D2B" w:rsidRPr="002E0FE5" w:rsidRDefault="00BC5820" w:rsidP="00513D2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2E0FE5">
        <w:rPr>
          <w:rFonts w:asciiTheme="minorHAnsi" w:hAnsiTheme="minorHAnsi"/>
          <w:sz w:val="22"/>
          <w:szCs w:val="22"/>
        </w:rPr>
        <w:t>Ziegler Carine (P</w:t>
      </w:r>
      <w:r w:rsidR="00513D2B" w:rsidRPr="002E0FE5">
        <w:rPr>
          <w:rFonts w:asciiTheme="minorHAnsi" w:hAnsiTheme="minorHAnsi"/>
          <w:sz w:val="22"/>
          <w:szCs w:val="22"/>
        </w:rPr>
        <w:t>résidente),</w:t>
      </w:r>
      <w:r w:rsidRPr="002E0FE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E0FE5">
        <w:rPr>
          <w:rFonts w:asciiTheme="minorHAnsi" w:hAnsiTheme="minorHAnsi"/>
          <w:sz w:val="22"/>
          <w:szCs w:val="22"/>
        </w:rPr>
        <w:t>Boes</w:t>
      </w:r>
      <w:proofErr w:type="spellEnd"/>
      <w:r w:rsidRPr="002E0FE5">
        <w:rPr>
          <w:rFonts w:asciiTheme="minorHAnsi" w:hAnsiTheme="minorHAnsi"/>
          <w:sz w:val="22"/>
          <w:szCs w:val="22"/>
        </w:rPr>
        <w:t xml:space="preserve"> Béatrice (Vice-présidente</w:t>
      </w:r>
      <w:r w:rsidR="00B079B0" w:rsidRPr="002E0FE5">
        <w:rPr>
          <w:rFonts w:asciiTheme="minorHAnsi" w:hAnsiTheme="minorHAnsi"/>
          <w:sz w:val="22"/>
          <w:szCs w:val="22"/>
        </w:rPr>
        <w:t>) Céline Martin</w:t>
      </w:r>
      <w:r w:rsidRPr="002E0FE5">
        <w:rPr>
          <w:rFonts w:asciiTheme="minorHAnsi" w:hAnsiTheme="minorHAnsi"/>
          <w:sz w:val="22"/>
          <w:szCs w:val="22"/>
        </w:rPr>
        <w:t xml:space="preserve"> </w:t>
      </w:r>
      <w:r w:rsidR="00B079B0" w:rsidRPr="002E0FE5">
        <w:rPr>
          <w:rFonts w:asciiTheme="minorHAnsi" w:hAnsiTheme="minorHAnsi"/>
          <w:sz w:val="22"/>
          <w:szCs w:val="22"/>
        </w:rPr>
        <w:t>(</w:t>
      </w:r>
      <w:r w:rsidRPr="002E0FE5">
        <w:rPr>
          <w:rFonts w:asciiTheme="minorHAnsi" w:hAnsiTheme="minorHAnsi"/>
          <w:sz w:val="22"/>
          <w:szCs w:val="22"/>
        </w:rPr>
        <w:t>Trésorière),</w:t>
      </w:r>
      <w:r w:rsidR="00513D2B" w:rsidRPr="002E0FE5">
        <w:rPr>
          <w:rFonts w:asciiTheme="minorHAnsi" w:hAnsiTheme="minorHAnsi"/>
          <w:sz w:val="22"/>
          <w:szCs w:val="22"/>
        </w:rPr>
        <w:t xml:space="preserve"> Hirn Matthieu (Secrétaire), </w:t>
      </w:r>
      <w:proofErr w:type="spellStart"/>
      <w:r w:rsidR="00513D2B" w:rsidRPr="002E0FE5">
        <w:rPr>
          <w:rFonts w:asciiTheme="minorHAnsi" w:hAnsiTheme="minorHAnsi"/>
          <w:sz w:val="22"/>
          <w:szCs w:val="22"/>
        </w:rPr>
        <w:t>Klufts</w:t>
      </w:r>
      <w:proofErr w:type="spellEnd"/>
      <w:r w:rsidR="00513D2B" w:rsidRPr="002E0FE5">
        <w:rPr>
          <w:rFonts w:asciiTheme="minorHAnsi" w:hAnsiTheme="minorHAnsi"/>
          <w:sz w:val="22"/>
          <w:szCs w:val="22"/>
        </w:rPr>
        <w:t xml:space="preserve"> Philippe et </w:t>
      </w:r>
      <w:r w:rsidR="00B079B0" w:rsidRPr="002E0FE5">
        <w:rPr>
          <w:rFonts w:asciiTheme="minorHAnsi" w:hAnsiTheme="minorHAnsi"/>
          <w:sz w:val="22"/>
          <w:szCs w:val="22"/>
        </w:rPr>
        <w:t>Sophie Walther</w:t>
      </w:r>
      <w:r w:rsidR="00513D2B" w:rsidRPr="002E0FE5">
        <w:rPr>
          <w:rFonts w:asciiTheme="minorHAnsi" w:hAnsiTheme="minorHAnsi"/>
          <w:sz w:val="22"/>
          <w:szCs w:val="22"/>
        </w:rPr>
        <w:t xml:space="preserve"> (assesseurs).</w:t>
      </w:r>
    </w:p>
    <w:p w:rsidR="00513D2B" w:rsidRPr="002E0FE5" w:rsidRDefault="00513D2B" w:rsidP="00513D2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513D2B" w:rsidRDefault="00513D2B" w:rsidP="00513D2B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2E0FE5">
        <w:rPr>
          <w:rFonts w:asciiTheme="minorHAnsi" w:hAnsiTheme="minorHAnsi"/>
          <w:b/>
          <w:sz w:val="22"/>
          <w:szCs w:val="22"/>
        </w:rPr>
        <w:t xml:space="preserve">Pour donner vie à ce projet, et pour le bien-être de nos enfants, nous comptons sur vous : </w:t>
      </w:r>
      <w:r w:rsidR="00B079B0" w:rsidRPr="002E0FE5">
        <w:rPr>
          <w:rFonts w:asciiTheme="minorHAnsi" w:hAnsiTheme="minorHAnsi"/>
          <w:b/>
          <w:sz w:val="22"/>
          <w:szCs w:val="22"/>
        </w:rPr>
        <w:t>faites un don</w:t>
      </w:r>
      <w:r w:rsidRPr="002E0FE5">
        <w:rPr>
          <w:rFonts w:asciiTheme="minorHAnsi" w:hAnsiTheme="minorHAnsi"/>
          <w:b/>
          <w:sz w:val="22"/>
          <w:szCs w:val="22"/>
        </w:rPr>
        <w:t> !</w:t>
      </w:r>
    </w:p>
    <w:p w:rsidR="00F44024" w:rsidRDefault="00F44024" w:rsidP="00513D2B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:rsidR="00F44024" w:rsidRPr="002E0FE5" w:rsidRDefault="00F44024" w:rsidP="00513D2B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Le compte rendu de notre assemblée générale est disponible sur le site de l’école ou sur simple demande.</w:t>
      </w:r>
      <w:bookmarkStart w:id="0" w:name="_GoBack"/>
      <w:bookmarkEnd w:id="0"/>
    </w:p>
    <w:p w:rsidR="00224A2F" w:rsidRPr="002E0FE5" w:rsidRDefault="00224A2F" w:rsidP="006E7E72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:rsidR="002B6718" w:rsidRPr="002E0FE5" w:rsidRDefault="00786CE5" w:rsidP="002E0FE5">
      <w:pPr>
        <w:jc w:val="both"/>
        <w:rPr>
          <w:rFonts w:asciiTheme="minorHAnsi" w:hAnsiTheme="minorHAnsi"/>
          <w:b/>
          <w:sz w:val="20"/>
          <w:szCs w:val="20"/>
        </w:rPr>
      </w:pPr>
      <w:r w:rsidRPr="002E0FE5">
        <w:rPr>
          <w:rFonts w:asciiTheme="minorHAnsi" w:hAnsiTheme="minorHAnsi"/>
          <w:b/>
          <w:i/>
          <w:sz w:val="20"/>
          <w:szCs w:val="20"/>
        </w:rPr>
        <w:t>L’A</w:t>
      </w:r>
      <w:r w:rsidR="00127C39" w:rsidRPr="002E0FE5">
        <w:rPr>
          <w:rFonts w:asciiTheme="minorHAnsi" w:hAnsiTheme="minorHAnsi"/>
          <w:b/>
          <w:i/>
          <w:sz w:val="20"/>
          <w:szCs w:val="20"/>
        </w:rPr>
        <w:t>ssociation</w:t>
      </w:r>
      <w:r w:rsidR="00BC5820" w:rsidRPr="002E0FE5">
        <w:rPr>
          <w:rFonts w:asciiTheme="minorHAnsi" w:hAnsiTheme="minorHAnsi"/>
          <w:b/>
          <w:i/>
          <w:sz w:val="20"/>
          <w:szCs w:val="20"/>
        </w:rPr>
        <w:t xml:space="preserve"> des Parents d’Elè</w:t>
      </w:r>
      <w:r w:rsidR="0053774D" w:rsidRPr="002E0FE5">
        <w:rPr>
          <w:rFonts w:asciiTheme="minorHAnsi" w:hAnsiTheme="minorHAnsi"/>
          <w:b/>
          <w:i/>
          <w:sz w:val="20"/>
          <w:szCs w:val="20"/>
        </w:rPr>
        <w:t>ves d’</w:t>
      </w:r>
      <w:proofErr w:type="spellStart"/>
      <w:r w:rsidR="0053774D" w:rsidRPr="002E0FE5">
        <w:rPr>
          <w:rFonts w:asciiTheme="minorHAnsi" w:hAnsiTheme="minorHAnsi"/>
          <w:b/>
          <w:i/>
          <w:sz w:val="20"/>
          <w:szCs w:val="20"/>
        </w:rPr>
        <w:t>Ohnenheim</w:t>
      </w:r>
      <w:proofErr w:type="spellEnd"/>
      <w:r w:rsidR="0053774D" w:rsidRPr="002E0FE5">
        <w:rPr>
          <w:rFonts w:asciiTheme="minorHAnsi" w:hAnsiTheme="minorHAnsi"/>
          <w:b/>
          <w:i/>
          <w:sz w:val="20"/>
          <w:szCs w:val="20"/>
        </w:rPr>
        <w:t xml:space="preserve"> regroupe les parents d’élèves des écoles maternelle et élémentaire d’</w:t>
      </w:r>
      <w:proofErr w:type="spellStart"/>
      <w:r w:rsidR="0053774D" w:rsidRPr="002E0FE5">
        <w:rPr>
          <w:rFonts w:asciiTheme="minorHAnsi" w:hAnsiTheme="minorHAnsi"/>
          <w:b/>
          <w:i/>
          <w:sz w:val="20"/>
          <w:szCs w:val="20"/>
        </w:rPr>
        <w:t>Ohnenheim</w:t>
      </w:r>
      <w:proofErr w:type="spellEnd"/>
      <w:r w:rsidR="0053774D" w:rsidRPr="002E0FE5">
        <w:rPr>
          <w:rFonts w:asciiTheme="minorHAnsi" w:hAnsiTheme="minorHAnsi"/>
          <w:b/>
          <w:i/>
          <w:sz w:val="20"/>
          <w:szCs w:val="20"/>
        </w:rPr>
        <w:t>.</w:t>
      </w:r>
      <w:r w:rsidR="002E0FE5">
        <w:rPr>
          <w:rFonts w:asciiTheme="minorHAnsi" w:hAnsiTheme="minorHAnsi"/>
          <w:b/>
          <w:i/>
          <w:sz w:val="20"/>
          <w:szCs w:val="20"/>
        </w:rPr>
        <w:t xml:space="preserve">       </w:t>
      </w:r>
      <w:r w:rsidR="00D81951" w:rsidRPr="002E0FE5">
        <w:rPr>
          <w:rFonts w:asciiTheme="minorHAnsi" w:hAnsiTheme="minorHAnsi"/>
          <w:b/>
          <w:i/>
          <w:sz w:val="20"/>
          <w:szCs w:val="20"/>
        </w:rPr>
        <w:t xml:space="preserve">Contact: </w:t>
      </w:r>
      <w:r w:rsidR="00BC5820" w:rsidRPr="002E0FE5">
        <w:rPr>
          <w:rFonts w:asciiTheme="minorHAnsi" w:hAnsiTheme="minorHAnsi"/>
          <w:b/>
          <w:sz w:val="20"/>
          <w:szCs w:val="20"/>
        </w:rPr>
        <w:t>Carine Ziegler</w:t>
      </w:r>
      <w:r w:rsidR="00D81951" w:rsidRPr="002E0FE5">
        <w:rPr>
          <w:rFonts w:asciiTheme="minorHAnsi" w:hAnsiTheme="minorHAnsi"/>
          <w:b/>
          <w:sz w:val="20"/>
          <w:szCs w:val="20"/>
        </w:rPr>
        <w:t>, Président</w:t>
      </w:r>
      <w:r w:rsidR="00BC5820" w:rsidRPr="002E0FE5">
        <w:rPr>
          <w:rFonts w:asciiTheme="minorHAnsi" w:hAnsiTheme="minorHAnsi"/>
          <w:b/>
          <w:sz w:val="20"/>
          <w:szCs w:val="20"/>
        </w:rPr>
        <w:t>e</w:t>
      </w:r>
      <w:r w:rsidR="00D81951" w:rsidRPr="002E0FE5">
        <w:rPr>
          <w:rFonts w:asciiTheme="minorHAnsi" w:hAnsiTheme="minorHAnsi"/>
          <w:b/>
          <w:sz w:val="20"/>
          <w:szCs w:val="20"/>
        </w:rPr>
        <w:t xml:space="preserve"> (06 </w:t>
      </w:r>
      <w:r w:rsidR="00BC5820" w:rsidRPr="002E0FE5">
        <w:rPr>
          <w:rFonts w:asciiTheme="minorHAnsi" w:hAnsiTheme="minorHAnsi"/>
          <w:b/>
          <w:sz w:val="20"/>
          <w:szCs w:val="20"/>
        </w:rPr>
        <w:t>77 06 53 79</w:t>
      </w:r>
      <w:r w:rsidR="00D81951" w:rsidRPr="002E0FE5">
        <w:rPr>
          <w:rFonts w:asciiTheme="minorHAnsi" w:hAnsiTheme="minorHAnsi"/>
          <w:b/>
          <w:sz w:val="20"/>
          <w:szCs w:val="20"/>
        </w:rPr>
        <w:t>)</w:t>
      </w:r>
      <w:r w:rsidR="00BC5820" w:rsidRPr="002E0FE5">
        <w:rPr>
          <w:rFonts w:asciiTheme="minorHAnsi" w:hAnsiTheme="minorHAnsi"/>
          <w:b/>
          <w:sz w:val="20"/>
          <w:szCs w:val="20"/>
        </w:rPr>
        <w:t xml:space="preserve"> – Béatrice </w:t>
      </w:r>
      <w:proofErr w:type="spellStart"/>
      <w:r w:rsidR="00BC5820" w:rsidRPr="002E0FE5">
        <w:rPr>
          <w:rFonts w:asciiTheme="minorHAnsi" w:hAnsiTheme="minorHAnsi"/>
          <w:b/>
          <w:sz w:val="20"/>
          <w:szCs w:val="20"/>
        </w:rPr>
        <w:t>Boes</w:t>
      </w:r>
      <w:proofErr w:type="spellEnd"/>
      <w:r w:rsidR="00BC5820" w:rsidRPr="002E0FE5">
        <w:rPr>
          <w:rFonts w:asciiTheme="minorHAnsi" w:hAnsiTheme="minorHAnsi"/>
          <w:b/>
          <w:sz w:val="20"/>
          <w:szCs w:val="20"/>
        </w:rPr>
        <w:t>, Vice-présidente (06 69 35 27 31)</w:t>
      </w:r>
      <w:r w:rsidR="002B6718" w:rsidRPr="002E0FE5">
        <w:rPr>
          <w:rFonts w:asciiTheme="minorHAnsi" w:hAnsiTheme="minorHAnsi"/>
          <w:b/>
          <w:sz w:val="20"/>
          <w:szCs w:val="20"/>
        </w:rPr>
        <w:br w:type="page"/>
      </w:r>
    </w:p>
    <w:p w:rsidR="00D81951" w:rsidRPr="002E0FE5" w:rsidRDefault="00B079B0" w:rsidP="002B6718">
      <w:pPr>
        <w:shd w:val="clear" w:color="auto" w:fill="D9D9D9" w:themeFill="background1" w:themeFillShade="D9"/>
        <w:jc w:val="center"/>
        <w:rPr>
          <w:rFonts w:asciiTheme="minorHAnsi" w:hAnsiTheme="minorHAnsi"/>
          <w:b/>
          <w:sz w:val="36"/>
          <w:szCs w:val="36"/>
        </w:rPr>
      </w:pPr>
      <w:r w:rsidRPr="002E0FE5">
        <w:rPr>
          <w:rFonts w:asciiTheme="minorHAnsi" w:hAnsiTheme="minorHAnsi"/>
          <w:b/>
          <w:sz w:val="36"/>
          <w:szCs w:val="36"/>
        </w:rPr>
        <w:lastRenderedPageBreak/>
        <w:t>DON à l’</w:t>
      </w:r>
      <w:r w:rsidR="002B6718" w:rsidRPr="002E0FE5">
        <w:rPr>
          <w:rFonts w:asciiTheme="minorHAnsi" w:hAnsiTheme="minorHAnsi"/>
          <w:b/>
          <w:sz w:val="36"/>
          <w:szCs w:val="36"/>
        </w:rPr>
        <w:t>APEO – 201</w:t>
      </w:r>
      <w:r w:rsidR="00BC5820" w:rsidRPr="002E0FE5">
        <w:rPr>
          <w:rFonts w:asciiTheme="minorHAnsi" w:hAnsiTheme="minorHAnsi"/>
          <w:b/>
          <w:sz w:val="36"/>
          <w:szCs w:val="36"/>
        </w:rPr>
        <w:t>5</w:t>
      </w:r>
      <w:r w:rsidR="002B6718" w:rsidRPr="002E0FE5">
        <w:rPr>
          <w:rFonts w:asciiTheme="minorHAnsi" w:hAnsiTheme="minorHAnsi"/>
          <w:b/>
          <w:sz w:val="36"/>
          <w:szCs w:val="36"/>
        </w:rPr>
        <w:t>/201</w:t>
      </w:r>
      <w:r w:rsidR="00BC5820" w:rsidRPr="002E0FE5">
        <w:rPr>
          <w:rFonts w:asciiTheme="minorHAnsi" w:hAnsiTheme="minorHAnsi"/>
          <w:b/>
          <w:sz w:val="36"/>
          <w:szCs w:val="36"/>
        </w:rPr>
        <w:t>6</w:t>
      </w:r>
    </w:p>
    <w:p w:rsidR="002B6718" w:rsidRPr="002E0FE5" w:rsidRDefault="002B6718" w:rsidP="00FE4BF9">
      <w:pPr>
        <w:rPr>
          <w:rFonts w:asciiTheme="minorHAnsi" w:hAnsiTheme="minorHAnsi"/>
          <w:b/>
          <w:sz w:val="28"/>
          <w:szCs w:val="28"/>
        </w:rPr>
      </w:pPr>
    </w:p>
    <w:p w:rsidR="002B6718" w:rsidRPr="002E0FE5" w:rsidRDefault="002B6718" w:rsidP="002B6718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2E0FE5">
        <w:rPr>
          <w:rFonts w:asciiTheme="minorHAnsi" w:hAnsiTheme="minorHAnsi"/>
          <w:b/>
          <w:sz w:val="28"/>
          <w:szCs w:val="28"/>
        </w:rPr>
        <w:t>Nom : ______________________</w:t>
      </w:r>
      <w:r w:rsidRPr="002E0FE5">
        <w:rPr>
          <w:rFonts w:asciiTheme="minorHAnsi" w:hAnsiTheme="minorHAnsi"/>
          <w:b/>
          <w:sz w:val="28"/>
          <w:szCs w:val="28"/>
        </w:rPr>
        <w:tab/>
        <w:t>Prénom : ______________________________</w:t>
      </w:r>
    </w:p>
    <w:p w:rsidR="002B6718" w:rsidRPr="002E0FE5" w:rsidRDefault="002B6718" w:rsidP="002B6718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2E0FE5">
        <w:rPr>
          <w:rFonts w:asciiTheme="minorHAnsi" w:hAnsiTheme="minorHAnsi"/>
          <w:b/>
          <w:sz w:val="28"/>
          <w:szCs w:val="28"/>
        </w:rPr>
        <w:t>Adresse complète : ____________________________________________________</w:t>
      </w:r>
    </w:p>
    <w:p w:rsidR="002B6718" w:rsidRPr="002E0FE5" w:rsidRDefault="002B6718" w:rsidP="002B6718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2E0FE5">
        <w:rPr>
          <w:rFonts w:asciiTheme="minorHAnsi" w:hAnsiTheme="minorHAnsi"/>
          <w:b/>
          <w:sz w:val="28"/>
          <w:szCs w:val="28"/>
        </w:rPr>
        <w:t>Code postal et commune : ______________________________________________</w:t>
      </w:r>
    </w:p>
    <w:p w:rsidR="002B6718" w:rsidRPr="002E0FE5" w:rsidRDefault="002B6718" w:rsidP="002B6718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2E0FE5">
        <w:rPr>
          <w:rFonts w:asciiTheme="minorHAnsi" w:hAnsiTheme="minorHAnsi"/>
          <w:b/>
          <w:sz w:val="28"/>
          <w:szCs w:val="28"/>
        </w:rPr>
        <w:t>Tél. domicile : ___________________</w:t>
      </w:r>
      <w:r w:rsidRPr="002E0FE5">
        <w:rPr>
          <w:rFonts w:asciiTheme="minorHAnsi" w:hAnsiTheme="minorHAnsi"/>
          <w:b/>
          <w:sz w:val="28"/>
          <w:szCs w:val="28"/>
        </w:rPr>
        <w:tab/>
        <w:t>Tél. portable : _____________________</w:t>
      </w:r>
    </w:p>
    <w:p w:rsidR="002B6718" w:rsidRPr="002E0FE5" w:rsidRDefault="002B6718" w:rsidP="002B6718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2E0FE5">
        <w:rPr>
          <w:rFonts w:asciiTheme="minorHAnsi" w:hAnsiTheme="minorHAnsi"/>
          <w:b/>
          <w:sz w:val="28"/>
          <w:szCs w:val="28"/>
        </w:rPr>
        <w:t>Adresse e-mail : _______________________________________________________</w:t>
      </w:r>
    </w:p>
    <w:p w:rsidR="002B6718" w:rsidRPr="002E0FE5" w:rsidRDefault="002B6718" w:rsidP="00FE4BF9">
      <w:pPr>
        <w:rPr>
          <w:rFonts w:asciiTheme="minorHAnsi" w:hAnsiTheme="minorHAnsi"/>
          <w:b/>
          <w:sz w:val="28"/>
          <w:szCs w:val="28"/>
        </w:rPr>
      </w:pPr>
      <w:r w:rsidRPr="002E0FE5">
        <w:rPr>
          <w:rFonts w:asciiTheme="minorHAnsi" w:hAnsiTheme="minorHAnsi"/>
          <w:b/>
          <w:sz w:val="28"/>
          <w:szCs w:val="28"/>
        </w:rPr>
        <w:t>Enfants scolarisés :</w:t>
      </w:r>
    </w:p>
    <w:p w:rsidR="00BC5820" w:rsidRPr="002E0FE5" w:rsidRDefault="00BC5820" w:rsidP="00FE4BF9">
      <w:pPr>
        <w:rPr>
          <w:rFonts w:asciiTheme="minorHAnsi" w:hAnsiTheme="minorHAnsi"/>
          <w:b/>
          <w:sz w:val="22"/>
          <w:szCs w:val="28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510"/>
        <w:gridCol w:w="3544"/>
        <w:gridCol w:w="2835"/>
      </w:tblGrid>
      <w:tr w:rsidR="002B6718" w:rsidRPr="002E0FE5" w:rsidTr="002B6718">
        <w:tc>
          <w:tcPr>
            <w:tcW w:w="3510" w:type="dxa"/>
          </w:tcPr>
          <w:p w:rsidR="002B6718" w:rsidRPr="002E0FE5" w:rsidRDefault="002B6718" w:rsidP="00FE4BF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E0FE5">
              <w:rPr>
                <w:rFonts w:asciiTheme="minorHAnsi" w:hAnsiTheme="minorHAnsi"/>
                <w:b/>
                <w:sz w:val="28"/>
                <w:szCs w:val="28"/>
              </w:rPr>
              <w:t>NOM</w:t>
            </w:r>
          </w:p>
        </w:tc>
        <w:tc>
          <w:tcPr>
            <w:tcW w:w="3544" w:type="dxa"/>
          </w:tcPr>
          <w:p w:rsidR="002B6718" w:rsidRPr="002E0FE5" w:rsidRDefault="002B6718" w:rsidP="00FE4BF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E0FE5">
              <w:rPr>
                <w:rFonts w:asciiTheme="minorHAnsi" w:hAnsiTheme="minorHAnsi"/>
                <w:b/>
                <w:sz w:val="28"/>
                <w:szCs w:val="28"/>
              </w:rPr>
              <w:t>PRENOM</w:t>
            </w:r>
          </w:p>
        </w:tc>
        <w:tc>
          <w:tcPr>
            <w:tcW w:w="2835" w:type="dxa"/>
          </w:tcPr>
          <w:p w:rsidR="002B6718" w:rsidRPr="002E0FE5" w:rsidRDefault="002B6718" w:rsidP="00FE4BF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E0FE5">
              <w:rPr>
                <w:rFonts w:asciiTheme="minorHAnsi" w:hAnsiTheme="minorHAnsi"/>
                <w:b/>
                <w:sz w:val="28"/>
                <w:szCs w:val="28"/>
              </w:rPr>
              <w:t>CLASSE</w:t>
            </w:r>
          </w:p>
        </w:tc>
      </w:tr>
      <w:tr w:rsidR="002B6718" w:rsidRPr="002E0FE5" w:rsidTr="002B6718">
        <w:tc>
          <w:tcPr>
            <w:tcW w:w="3510" w:type="dxa"/>
          </w:tcPr>
          <w:p w:rsidR="002B6718" w:rsidRPr="002E0FE5" w:rsidRDefault="002B6718" w:rsidP="00FE4BF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2B6718" w:rsidRPr="002E0FE5" w:rsidRDefault="002B6718" w:rsidP="00FE4BF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B6718" w:rsidRPr="002E0FE5" w:rsidRDefault="002B6718" w:rsidP="00FE4BF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B6718" w:rsidRPr="002E0FE5" w:rsidTr="002B6718">
        <w:tc>
          <w:tcPr>
            <w:tcW w:w="3510" w:type="dxa"/>
          </w:tcPr>
          <w:p w:rsidR="002B6718" w:rsidRPr="002E0FE5" w:rsidRDefault="002B6718" w:rsidP="00FE4BF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2B6718" w:rsidRPr="002E0FE5" w:rsidRDefault="002B6718" w:rsidP="00FE4BF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B6718" w:rsidRPr="002E0FE5" w:rsidRDefault="002B6718" w:rsidP="00FE4BF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B6718" w:rsidRPr="002E0FE5" w:rsidTr="002B6718">
        <w:tc>
          <w:tcPr>
            <w:tcW w:w="3510" w:type="dxa"/>
          </w:tcPr>
          <w:p w:rsidR="002B6718" w:rsidRPr="002E0FE5" w:rsidRDefault="002B6718" w:rsidP="00FE4BF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2B6718" w:rsidRPr="002E0FE5" w:rsidRDefault="002B6718" w:rsidP="00FE4BF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B6718" w:rsidRPr="002E0FE5" w:rsidRDefault="002B6718" w:rsidP="00FE4BF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B6718" w:rsidRPr="002E0FE5" w:rsidTr="002B6718">
        <w:tc>
          <w:tcPr>
            <w:tcW w:w="3510" w:type="dxa"/>
          </w:tcPr>
          <w:p w:rsidR="002B6718" w:rsidRPr="002E0FE5" w:rsidRDefault="002B6718" w:rsidP="00FE4BF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2B6718" w:rsidRPr="002E0FE5" w:rsidRDefault="002B6718" w:rsidP="00FE4BF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B6718" w:rsidRPr="002E0FE5" w:rsidRDefault="002B6718" w:rsidP="00FE4BF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2B6718" w:rsidRPr="002E0FE5" w:rsidRDefault="002B6718" w:rsidP="00FE4BF9">
      <w:pPr>
        <w:rPr>
          <w:rFonts w:asciiTheme="minorHAnsi" w:hAnsiTheme="minorHAnsi"/>
          <w:i/>
          <w:sz w:val="20"/>
          <w:szCs w:val="28"/>
        </w:rPr>
      </w:pPr>
    </w:p>
    <w:p w:rsidR="00B079B0" w:rsidRPr="002E0FE5" w:rsidRDefault="002B6718" w:rsidP="00FE4BF9">
      <w:pPr>
        <w:rPr>
          <w:rFonts w:asciiTheme="minorHAnsi" w:hAnsiTheme="minorHAnsi"/>
          <w:i/>
          <w:sz w:val="28"/>
          <w:szCs w:val="28"/>
        </w:rPr>
      </w:pPr>
      <w:r w:rsidRPr="002E0FE5">
        <w:rPr>
          <w:rFonts w:asciiTheme="minorHAnsi" w:hAnsiTheme="minorHAnsi"/>
          <w:b/>
          <w:i/>
          <w:sz w:val="28"/>
          <w:szCs w:val="28"/>
          <w:u w:val="single"/>
        </w:rPr>
        <w:t xml:space="preserve">Montant </w:t>
      </w:r>
      <w:r w:rsidR="00B079B0" w:rsidRPr="002E0FE5">
        <w:rPr>
          <w:rFonts w:asciiTheme="minorHAnsi" w:hAnsiTheme="minorHAnsi"/>
          <w:b/>
          <w:i/>
          <w:sz w:val="28"/>
          <w:szCs w:val="28"/>
          <w:u w:val="single"/>
        </w:rPr>
        <w:t>du don</w:t>
      </w:r>
      <w:r w:rsidRPr="002E0FE5">
        <w:rPr>
          <w:rFonts w:asciiTheme="minorHAnsi" w:hAnsiTheme="minorHAnsi"/>
          <w:i/>
          <w:sz w:val="28"/>
          <w:szCs w:val="28"/>
          <w:u w:val="single"/>
        </w:rPr>
        <w:t> :</w:t>
      </w:r>
      <w:r w:rsidRPr="002E0FE5">
        <w:rPr>
          <w:rFonts w:asciiTheme="minorHAnsi" w:hAnsiTheme="minorHAnsi"/>
          <w:i/>
          <w:sz w:val="28"/>
          <w:szCs w:val="28"/>
        </w:rPr>
        <w:t xml:space="preserve"> </w:t>
      </w:r>
    </w:p>
    <w:p w:rsidR="00222EDC" w:rsidRPr="002E0FE5" w:rsidRDefault="002B6718" w:rsidP="00222EDC">
      <w:pPr>
        <w:jc w:val="both"/>
        <w:rPr>
          <w:rFonts w:asciiTheme="minorHAnsi" w:hAnsiTheme="minorHAnsi"/>
          <w:i/>
          <w:sz w:val="28"/>
          <w:szCs w:val="28"/>
        </w:rPr>
      </w:pPr>
      <w:r w:rsidRPr="002E0FE5">
        <w:rPr>
          <w:rFonts w:asciiTheme="minorHAnsi" w:hAnsiTheme="minorHAnsi"/>
          <w:i/>
          <w:szCs w:val="28"/>
        </w:rPr>
        <w:t>(</w:t>
      </w:r>
      <w:proofErr w:type="gramStart"/>
      <w:r w:rsidR="00B079B0" w:rsidRPr="002E0FE5">
        <w:rPr>
          <w:rFonts w:asciiTheme="minorHAnsi" w:hAnsiTheme="minorHAnsi"/>
          <w:i/>
          <w:szCs w:val="28"/>
        </w:rPr>
        <w:t>don</w:t>
      </w:r>
      <w:proofErr w:type="gramEnd"/>
      <w:r w:rsidRPr="002E0FE5">
        <w:rPr>
          <w:rFonts w:asciiTheme="minorHAnsi" w:hAnsiTheme="minorHAnsi"/>
          <w:i/>
          <w:szCs w:val="28"/>
        </w:rPr>
        <w:t xml:space="preserve"> unique</w:t>
      </w:r>
      <w:r w:rsidR="00B079B0" w:rsidRPr="002E0FE5">
        <w:rPr>
          <w:rFonts w:asciiTheme="minorHAnsi" w:hAnsiTheme="minorHAnsi"/>
          <w:i/>
          <w:szCs w:val="28"/>
        </w:rPr>
        <w:t xml:space="preserve"> par année scolaire et par famille, </w:t>
      </w:r>
      <w:r w:rsidRPr="002E0FE5">
        <w:rPr>
          <w:rFonts w:asciiTheme="minorHAnsi" w:hAnsiTheme="minorHAnsi"/>
          <w:i/>
          <w:szCs w:val="28"/>
        </w:rPr>
        <w:t xml:space="preserve">quel que soit le nombre d’enfants scolarisés) </w:t>
      </w:r>
    </w:p>
    <w:p w:rsidR="002B6718" w:rsidRPr="002E0FE5" w:rsidRDefault="002B6718" w:rsidP="00222EDC">
      <w:pPr>
        <w:jc w:val="both"/>
        <w:rPr>
          <w:rFonts w:asciiTheme="minorHAnsi" w:hAnsiTheme="minorHAnsi"/>
          <w:i/>
          <w:sz w:val="28"/>
          <w:szCs w:val="28"/>
        </w:rPr>
      </w:pPr>
      <w:r w:rsidRPr="002E0FE5">
        <w:rPr>
          <w:rFonts w:asciiTheme="minorHAnsi" w:hAnsiTheme="minorHAnsi"/>
          <w:i/>
          <w:sz w:val="28"/>
          <w:szCs w:val="28"/>
        </w:rPr>
        <w:t>Chèque à l’ordre de l’APEO – Bulletin et paiement à retourner à l’adresse de l’APEO dans la boîte au</w:t>
      </w:r>
      <w:r w:rsidR="00BC5820" w:rsidRPr="002E0FE5">
        <w:rPr>
          <w:rFonts w:asciiTheme="minorHAnsi" w:hAnsiTheme="minorHAnsi"/>
          <w:i/>
          <w:sz w:val="28"/>
          <w:szCs w:val="28"/>
        </w:rPr>
        <w:t>x lettres d’une des deux écoles – ou directement à un membre.</w:t>
      </w:r>
    </w:p>
    <w:sectPr w:rsidR="002B6718" w:rsidRPr="002E0FE5" w:rsidSect="002E0FE5">
      <w:footerReference w:type="default" r:id="rId9"/>
      <w:pgSz w:w="11906" w:h="16838" w:code="9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93F" w:rsidRDefault="008D093F">
      <w:r>
        <w:separator/>
      </w:r>
    </w:p>
  </w:endnote>
  <w:endnote w:type="continuationSeparator" w:id="0">
    <w:p w:rsidR="008D093F" w:rsidRDefault="008D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14" w:rsidRPr="006E7E72" w:rsidRDefault="00CD4A14" w:rsidP="006E7E72">
    <w:pPr>
      <w:pStyle w:val="Pieddepage"/>
      <w:jc w:val="center"/>
      <w:rPr>
        <w:rFonts w:ascii="Calibri" w:hAnsi="Calibri"/>
      </w:rPr>
    </w:pPr>
    <w:r w:rsidRPr="006E7E72">
      <w:rPr>
        <w:rFonts w:ascii="Calibri" w:hAnsi="Calibri"/>
        <w:color w:val="808080"/>
        <w:spacing w:val="2"/>
        <w:sz w:val="20"/>
        <w:szCs w:val="20"/>
      </w:rPr>
      <w:t xml:space="preserve">Association de Droit Local inscrite au Tribunal d’Instance de </w:t>
    </w:r>
    <w:r w:rsidR="0053774D">
      <w:rPr>
        <w:rFonts w:ascii="Calibri" w:hAnsi="Calibri"/>
        <w:color w:val="808080"/>
        <w:spacing w:val="2"/>
        <w:sz w:val="20"/>
        <w:szCs w:val="20"/>
      </w:rPr>
      <w:t>Sélestat</w:t>
    </w:r>
    <w:r w:rsidRPr="006E7E72">
      <w:rPr>
        <w:rFonts w:ascii="Calibri" w:hAnsi="Calibri"/>
        <w:color w:val="808080"/>
        <w:spacing w:val="2"/>
        <w:sz w:val="20"/>
        <w:szCs w:val="20"/>
      </w:rPr>
      <w:t xml:space="preserve"> Volume </w:t>
    </w:r>
    <w:r w:rsidR="00222EDC">
      <w:rPr>
        <w:rFonts w:ascii="Calibri" w:hAnsi="Calibri"/>
        <w:color w:val="808080"/>
        <w:spacing w:val="2"/>
        <w:sz w:val="20"/>
        <w:szCs w:val="20"/>
      </w:rPr>
      <w:t>41</w:t>
    </w:r>
    <w:r w:rsidR="0053774D">
      <w:rPr>
        <w:rFonts w:ascii="Calibri" w:hAnsi="Calibri"/>
        <w:color w:val="808080"/>
        <w:spacing w:val="2"/>
        <w:sz w:val="20"/>
        <w:szCs w:val="20"/>
      </w:rPr>
      <w:t xml:space="preserve"> Folio n°</w:t>
    </w:r>
    <w:r w:rsidR="00222EDC">
      <w:rPr>
        <w:rFonts w:ascii="Calibri" w:hAnsi="Calibri"/>
        <w:color w:val="808080"/>
        <w:spacing w:val="2"/>
        <w:sz w:val="20"/>
        <w:szCs w:val="20"/>
      </w:rPr>
      <w:t>46</w:t>
    </w:r>
    <w:r w:rsidRPr="006E7E72">
      <w:rPr>
        <w:rFonts w:ascii="Calibri" w:hAnsi="Calibri"/>
        <w:color w:val="808080"/>
        <w:sz w:val="20"/>
        <w:szCs w:val="20"/>
      </w:rPr>
      <w:br/>
    </w:r>
    <w:r w:rsidR="0053774D">
      <w:rPr>
        <w:rFonts w:ascii="Calibri" w:hAnsi="Calibri"/>
        <w:color w:val="808080"/>
        <w:sz w:val="20"/>
        <w:szCs w:val="20"/>
      </w:rPr>
      <w:t>A</w:t>
    </w:r>
    <w:r w:rsidR="002915F4">
      <w:rPr>
        <w:rFonts w:ascii="Calibri" w:hAnsi="Calibri"/>
        <w:color w:val="808080"/>
        <w:sz w:val="20"/>
        <w:szCs w:val="20"/>
      </w:rPr>
      <w:t>ssociation des Parents d’Elève d’</w:t>
    </w:r>
    <w:proofErr w:type="spellStart"/>
    <w:r w:rsidR="0053774D">
      <w:rPr>
        <w:rFonts w:ascii="Calibri" w:hAnsi="Calibri"/>
        <w:color w:val="808080"/>
        <w:sz w:val="20"/>
        <w:szCs w:val="20"/>
      </w:rPr>
      <w:t>Ohnenheim</w:t>
    </w:r>
    <w:proofErr w:type="spellEnd"/>
    <w:r w:rsidRPr="006E7E72">
      <w:rPr>
        <w:rFonts w:ascii="Calibri" w:hAnsi="Calibri"/>
        <w:color w:val="808080"/>
        <w:sz w:val="20"/>
        <w:szCs w:val="20"/>
      </w:rPr>
      <w:t xml:space="preserve"> – </w:t>
    </w:r>
    <w:r w:rsidR="0053774D">
      <w:rPr>
        <w:rFonts w:ascii="Calibri" w:hAnsi="Calibri"/>
        <w:color w:val="808080"/>
        <w:sz w:val="20"/>
        <w:szCs w:val="20"/>
      </w:rPr>
      <w:t>Rue des Hiboux</w:t>
    </w:r>
    <w:r w:rsidRPr="006E7E72">
      <w:rPr>
        <w:rFonts w:ascii="Calibri" w:hAnsi="Calibri"/>
        <w:color w:val="808080"/>
        <w:sz w:val="20"/>
        <w:szCs w:val="20"/>
      </w:rPr>
      <w:t xml:space="preserve">  – 6</w:t>
    </w:r>
    <w:r w:rsidR="0053774D">
      <w:rPr>
        <w:rFonts w:ascii="Calibri" w:hAnsi="Calibri"/>
        <w:color w:val="808080"/>
        <w:sz w:val="20"/>
        <w:szCs w:val="20"/>
      </w:rPr>
      <w:t>73</w:t>
    </w:r>
    <w:r w:rsidR="007A1E7F">
      <w:rPr>
        <w:rFonts w:ascii="Calibri" w:hAnsi="Calibri"/>
        <w:color w:val="808080"/>
        <w:sz w:val="20"/>
        <w:szCs w:val="20"/>
      </w:rPr>
      <w:t>90</w:t>
    </w:r>
    <w:r w:rsidRPr="006E7E72">
      <w:rPr>
        <w:rFonts w:ascii="Calibri" w:hAnsi="Calibri"/>
        <w:color w:val="808080"/>
        <w:sz w:val="20"/>
        <w:szCs w:val="20"/>
      </w:rPr>
      <w:t xml:space="preserve"> </w:t>
    </w:r>
    <w:r w:rsidR="0053774D">
      <w:rPr>
        <w:rFonts w:ascii="Calibri" w:hAnsi="Calibri"/>
        <w:color w:val="808080"/>
        <w:sz w:val="20"/>
        <w:szCs w:val="20"/>
      </w:rPr>
      <w:t>OHNEN</w:t>
    </w:r>
    <w:r w:rsidR="007A1E7F">
      <w:rPr>
        <w:rFonts w:ascii="Calibri" w:hAnsi="Calibri"/>
        <w:color w:val="808080"/>
        <w:sz w:val="20"/>
        <w:szCs w:val="20"/>
      </w:rPr>
      <w:t>HEIM</w:t>
    </w:r>
    <w:r w:rsidRPr="006E7E72">
      <w:rPr>
        <w:rFonts w:ascii="Calibri" w:hAnsi="Calibri"/>
        <w:color w:val="808080"/>
        <w:sz w:val="20"/>
        <w:szCs w:val="20"/>
      </w:rPr>
      <w:t xml:space="preserve"> </w:t>
    </w:r>
    <w:r w:rsidR="002915F4">
      <w:rPr>
        <w:rFonts w:ascii="Calibri" w:hAnsi="Calibri"/>
        <w:color w:val="808080"/>
        <w:sz w:val="20"/>
        <w:szCs w:val="20"/>
      </w:rPr>
      <w:t>–</w:t>
    </w:r>
    <w:r w:rsidR="00CC5E9A">
      <w:rPr>
        <w:rFonts w:ascii="Calibri" w:hAnsi="Calibri"/>
        <w:color w:val="808080"/>
        <w:sz w:val="20"/>
        <w:szCs w:val="20"/>
      </w:rPr>
      <w:t xml:space="preserve"> apeohnenheim@gmail.com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93F" w:rsidRDefault="008D093F">
      <w:r>
        <w:separator/>
      </w:r>
    </w:p>
  </w:footnote>
  <w:footnote w:type="continuationSeparator" w:id="0">
    <w:p w:rsidR="008D093F" w:rsidRDefault="008D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14DA"/>
    <w:multiLevelType w:val="hybridMultilevel"/>
    <w:tmpl w:val="A89C1BA0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6446390"/>
    <w:multiLevelType w:val="multilevel"/>
    <w:tmpl w:val="7B2A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F3788"/>
    <w:multiLevelType w:val="hybridMultilevel"/>
    <w:tmpl w:val="3DBEEB1A"/>
    <w:lvl w:ilvl="0" w:tplc="F440CB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9B306E"/>
    <w:multiLevelType w:val="hybridMultilevel"/>
    <w:tmpl w:val="A48E4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2F"/>
    <w:rsid w:val="000A2703"/>
    <w:rsid w:val="00116779"/>
    <w:rsid w:val="00127C39"/>
    <w:rsid w:val="00222EDC"/>
    <w:rsid w:val="00224A2F"/>
    <w:rsid w:val="00260CE5"/>
    <w:rsid w:val="002809D6"/>
    <w:rsid w:val="002915F4"/>
    <w:rsid w:val="002B6718"/>
    <w:rsid w:val="002E0FE5"/>
    <w:rsid w:val="002E5F77"/>
    <w:rsid w:val="003149A1"/>
    <w:rsid w:val="003240D1"/>
    <w:rsid w:val="00382C53"/>
    <w:rsid w:val="0043754F"/>
    <w:rsid w:val="00437852"/>
    <w:rsid w:val="004C2818"/>
    <w:rsid w:val="004C6B50"/>
    <w:rsid w:val="00513D2B"/>
    <w:rsid w:val="0053774D"/>
    <w:rsid w:val="006E7E72"/>
    <w:rsid w:val="00780A9F"/>
    <w:rsid w:val="00786CE5"/>
    <w:rsid w:val="007A1E7F"/>
    <w:rsid w:val="00805C3B"/>
    <w:rsid w:val="00825F0B"/>
    <w:rsid w:val="00891EA2"/>
    <w:rsid w:val="008D093F"/>
    <w:rsid w:val="00B079B0"/>
    <w:rsid w:val="00BC5820"/>
    <w:rsid w:val="00CC5E9A"/>
    <w:rsid w:val="00CD4A14"/>
    <w:rsid w:val="00CE2802"/>
    <w:rsid w:val="00D019A9"/>
    <w:rsid w:val="00D81951"/>
    <w:rsid w:val="00DD3F3B"/>
    <w:rsid w:val="00F44024"/>
    <w:rsid w:val="00FE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03CC2-375C-4026-9CC5-9D8CA72D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E7E7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E7E7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1E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E7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13D2B"/>
    <w:pPr>
      <w:ind w:left="720"/>
      <w:contextualSpacing/>
    </w:pPr>
  </w:style>
  <w:style w:type="table" w:styleId="Grilledutableau">
    <w:name w:val="Table Grid"/>
    <w:basedOn w:val="TableauNormal"/>
    <w:uiPriority w:val="59"/>
    <w:rsid w:val="002B6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PE%20Ohnenheim\Mod&#232;les%20courrier\COMMUNIQUE%20DE%20PRES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4E0AE-EE43-4FBA-8C8D-4580C2C1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COMMUNIQUE DE PRESSE</Template>
  <TotalTime>31</TotalTime>
  <Pages>1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Grand Ried</cp:lastModifiedBy>
  <cp:revision>10</cp:revision>
  <cp:lastPrinted>2010-02-07T12:58:00Z</cp:lastPrinted>
  <dcterms:created xsi:type="dcterms:W3CDTF">2014-01-22T19:15:00Z</dcterms:created>
  <dcterms:modified xsi:type="dcterms:W3CDTF">2015-10-08T08:04:00Z</dcterms:modified>
</cp:coreProperties>
</file>